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384B" w:rsidRPr="00811CD1" w:rsidRDefault="0006384B" w:rsidP="0006384B">
      <w:pPr>
        <w:pStyle w:val="a4"/>
        <w:ind w:left="0"/>
        <w:jc w:val="right"/>
        <w:rPr>
          <w:b/>
        </w:rPr>
      </w:pPr>
      <w:r w:rsidRPr="00811CD1">
        <w:rPr>
          <w:b/>
        </w:rPr>
        <w:t>ПРОЕКТ</w:t>
      </w:r>
    </w:p>
    <w:p w:rsidR="00387979" w:rsidRPr="00D12371" w:rsidRDefault="00387979" w:rsidP="00387979">
      <w:pPr>
        <w:pStyle w:val="a4"/>
        <w:ind w:left="0"/>
        <w:jc w:val="center"/>
      </w:pPr>
      <w:bookmarkStart w:id="0" w:name="_GoBack"/>
      <w:bookmarkEnd w:id="0"/>
      <w:r w:rsidRPr="00D12371">
        <w:rPr>
          <w:noProof/>
          <w:lang w:eastAsia="uk-UA"/>
        </w:rPr>
        <w:drawing>
          <wp:inline distT="0" distB="0" distL="0" distR="0" wp14:anchorId="2EBD4A72" wp14:editId="2EDDC3D8">
            <wp:extent cx="428625" cy="619125"/>
            <wp:effectExtent l="0" t="0" r="9525" b="9525"/>
            <wp:docPr id="1" name="Рисунок 1" descr="Описание: C:\Users\Администратор\Desktop\тризуб.pn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C:\Users\Администратор\Desktop\тризуб.png"/>
                    <pic:cNvPicPr>
                      <a:picLocks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7979" w:rsidRPr="00D12371" w:rsidRDefault="00387979" w:rsidP="00387979">
      <w:pPr>
        <w:pStyle w:val="a4"/>
        <w:ind w:left="0"/>
        <w:jc w:val="center"/>
        <w:rPr>
          <w:b/>
        </w:rPr>
      </w:pPr>
      <w:proofErr w:type="spellStart"/>
      <w:r w:rsidRPr="00D12371">
        <w:rPr>
          <w:b/>
        </w:rPr>
        <w:t>СТАВНЕНСЬКА</w:t>
      </w:r>
      <w:proofErr w:type="spellEnd"/>
      <w:r w:rsidRPr="00D12371">
        <w:rPr>
          <w:b/>
        </w:rPr>
        <w:t xml:space="preserve"> СІЛЬСЬКА РАДА</w:t>
      </w:r>
    </w:p>
    <w:p w:rsidR="00387979" w:rsidRPr="00D12371" w:rsidRDefault="00387979" w:rsidP="00387979">
      <w:pPr>
        <w:pStyle w:val="a4"/>
        <w:ind w:left="0"/>
        <w:jc w:val="center"/>
        <w:rPr>
          <w:b/>
        </w:rPr>
      </w:pPr>
      <w:r w:rsidRPr="00D12371">
        <w:rPr>
          <w:b/>
        </w:rPr>
        <w:t xml:space="preserve">УЖГОРОДСЬКОГО РАЙОНУ </w:t>
      </w:r>
    </w:p>
    <w:p w:rsidR="00387979" w:rsidRPr="00D12371" w:rsidRDefault="00387979" w:rsidP="00387979">
      <w:pPr>
        <w:pStyle w:val="a4"/>
        <w:ind w:left="0"/>
        <w:jc w:val="center"/>
        <w:rPr>
          <w:b/>
        </w:rPr>
      </w:pPr>
      <w:r w:rsidRPr="00D12371">
        <w:rPr>
          <w:b/>
        </w:rPr>
        <w:t>ЗАКАРПАТСЬКОЇ ОБЛАСТІ</w:t>
      </w:r>
    </w:p>
    <w:p w:rsidR="00387979" w:rsidRPr="00D12371" w:rsidRDefault="0006384B" w:rsidP="00387979">
      <w:pPr>
        <w:pStyle w:val="a4"/>
        <w:ind w:left="0"/>
        <w:jc w:val="center"/>
        <w:rPr>
          <w:b/>
        </w:rPr>
      </w:pPr>
      <w:proofErr w:type="spellStart"/>
      <w:r w:rsidRPr="00D12371">
        <w:rPr>
          <w:b/>
        </w:rPr>
        <w:t>І</w:t>
      </w:r>
      <w:r>
        <w:rPr>
          <w:b/>
        </w:rPr>
        <w:t>Х</w:t>
      </w:r>
      <w:proofErr w:type="spellEnd"/>
      <w:r w:rsidR="00387979" w:rsidRPr="00D12371">
        <w:rPr>
          <w:b/>
        </w:rPr>
        <w:t xml:space="preserve"> сесія VIII скликання </w:t>
      </w:r>
    </w:p>
    <w:p w:rsidR="00387979" w:rsidRPr="00D12371" w:rsidRDefault="00387979" w:rsidP="00387979">
      <w:pPr>
        <w:pStyle w:val="a4"/>
        <w:ind w:left="0"/>
        <w:jc w:val="center"/>
        <w:rPr>
          <w:b/>
        </w:rPr>
      </w:pPr>
    </w:p>
    <w:p w:rsidR="00387979" w:rsidRPr="00D12371" w:rsidRDefault="00387979" w:rsidP="00387979">
      <w:pPr>
        <w:pStyle w:val="a4"/>
        <w:ind w:left="0"/>
        <w:jc w:val="center"/>
        <w:rPr>
          <w:b/>
          <w:sz w:val="36"/>
          <w:szCs w:val="36"/>
        </w:rPr>
      </w:pPr>
      <w:r w:rsidRPr="00D12371">
        <w:rPr>
          <w:b/>
          <w:sz w:val="36"/>
          <w:szCs w:val="36"/>
        </w:rPr>
        <w:t xml:space="preserve">Р І Ш Е Н </w:t>
      </w:r>
      <w:proofErr w:type="spellStart"/>
      <w:r w:rsidRPr="00D12371">
        <w:rPr>
          <w:b/>
          <w:sz w:val="36"/>
          <w:szCs w:val="36"/>
        </w:rPr>
        <w:t>Н</w:t>
      </w:r>
      <w:proofErr w:type="spellEnd"/>
      <w:r w:rsidRPr="00D12371">
        <w:rPr>
          <w:b/>
          <w:sz w:val="36"/>
          <w:szCs w:val="36"/>
        </w:rPr>
        <w:t xml:space="preserve"> Я</w:t>
      </w:r>
    </w:p>
    <w:p w:rsidR="00387979" w:rsidRPr="00D12371" w:rsidRDefault="00387979" w:rsidP="00387979">
      <w:pPr>
        <w:pStyle w:val="a4"/>
        <w:ind w:left="0"/>
        <w:jc w:val="center"/>
      </w:pPr>
    </w:p>
    <w:p w:rsidR="00387979" w:rsidRPr="00D12371" w:rsidRDefault="00387979" w:rsidP="00387979">
      <w:pPr>
        <w:pStyle w:val="paragraph"/>
        <w:spacing w:before="0" w:beforeAutospacing="0" w:after="0" w:afterAutospacing="0"/>
        <w:textAlignment w:val="baseline"/>
        <w:rPr>
          <w:rStyle w:val="normaltextrun"/>
          <w:sz w:val="28"/>
          <w:szCs w:val="28"/>
          <w:u w:val="single"/>
          <w:lang w:val="uk-UA"/>
        </w:rPr>
      </w:pPr>
      <w:r>
        <w:rPr>
          <w:rStyle w:val="normaltextrun"/>
          <w:sz w:val="28"/>
          <w:szCs w:val="28"/>
          <w:lang w:val="uk-UA"/>
        </w:rPr>
        <w:t xml:space="preserve">  січня</w:t>
      </w:r>
      <w:r w:rsidRPr="00D12371">
        <w:rPr>
          <w:rStyle w:val="normaltextrun"/>
          <w:sz w:val="28"/>
          <w:szCs w:val="28"/>
          <w:lang w:val="uk-UA"/>
        </w:rPr>
        <w:t xml:space="preserve">  2021 року                               </w:t>
      </w:r>
      <w:proofErr w:type="spellStart"/>
      <w:r w:rsidRPr="00D12371">
        <w:rPr>
          <w:rStyle w:val="normaltextrun"/>
          <w:sz w:val="28"/>
          <w:szCs w:val="28"/>
          <w:lang w:val="uk-UA"/>
        </w:rPr>
        <w:t>с.Ставне</w:t>
      </w:r>
      <w:proofErr w:type="spellEnd"/>
      <w:r w:rsidRPr="00D12371">
        <w:rPr>
          <w:rStyle w:val="normaltextrun"/>
          <w:sz w:val="28"/>
          <w:szCs w:val="28"/>
          <w:lang w:val="uk-UA"/>
        </w:rPr>
        <w:t xml:space="preserve">                                №</w:t>
      </w:r>
      <w:r>
        <w:rPr>
          <w:rStyle w:val="normaltextrun"/>
          <w:sz w:val="28"/>
          <w:szCs w:val="28"/>
          <w:lang w:val="uk-UA"/>
        </w:rPr>
        <w:t xml:space="preserve"> </w:t>
      </w:r>
    </w:p>
    <w:p w:rsidR="003E319B" w:rsidRPr="003E319B" w:rsidRDefault="003E319B" w:rsidP="003E319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E319B" w:rsidRPr="00924EE0" w:rsidRDefault="003E319B" w:rsidP="00924EE0">
      <w:pPr>
        <w:pStyle w:val="a3"/>
        <w:ind w:right="567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24EE0">
        <w:rPr>
          <w:rFonts w:ascii="Times New Roman" w:hAnsi="Times New Roman" w:cs="Times New Roman"/>
          <w:b/>
          <w:sz w:val="28"/>
          <w:szCs w:val="28"/>
        </w:rPr>
        <w:t xml:space="preserve">Про надання дозволу на виготовлення проектів відведення земельних ділянок в оренду  </w:t>
      </w:r>
    </w:p>
    <w:p w:rsidR="003E319B" w:rsidRPr="003E319B" w:rsidRDefault="003E319B" w:rsidP="003E319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E319B" w:rsidRPr="003E319B" w:rsidRDefault="003E319B" w:rsidP="00387979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E319B">
        <w:rPr>
          <w:rFonts w:ascii="Times New Roman" w:hAnsi="Times New Roman" w:cs="Times New Roman"/>
          <w:sz w:val="28"/>
          <w:szCs w:val="28"/>
        </w:rPr>
        <w:t>Відповідно до п. 34 ч. 1 ст. 26 Закону України «Про місцеве самоврядування в Україні», ст. 50 Закону України «Про землеустрій», законів України «Про оренду землі», «Про оцінку земель», ст.12,76,79-1, 93, 122, 124, 134 Земельного кодексу України, розглянувши лист приватного акціонерного товариства «</w:t>
      </w:r>
      <w:proofErr w:type="spellStart"/>
      <w:r w:rsidRPr="003E319B">
        <w:rPr>
          <w:rFonts w:ascii="Times New Roman" w:hAnsi="Times New Roman" w:cs="Times New Roman"/>
          <w:sz w:val="28"/>
          <w:szCs w:val="28"/>
        </w:rPr>
        <w:t>Закарпаттяобленерго</w:t>
      </w:r>
      <w:proofErr w:type="spellEnd"/>
      <w:r w:rsidRPr="003E319B">
        <w:rPr>
          <w:rFonts w:ascii="Times New Roman" w:hAnsi="Times New Roman" w:cs="Times New Roman"/>
          <w:sz w:val="28"/>
          <w:szCs w:val="28"/>
        </w:rPr>
        <w:t xml:space="preserve">» </w:t>
      </w:r>
      <w:r w:rsidR="008443B1">
        <w:rPr>
          <w:rFonts w:ascii="Times New Roman" w:hAnsi="Times New Roman" w:cs="Times New Roman"/>
          <w:sz w:val="28"/>
          <w:szCs w:val="28"/>
        </w:rPr>
        <w:t>від 08.12.2021 року №154-25/7692</w:t>
      </w:r>
      <w:r w:rsidRPr="003E319B">
        <w:rPr>
          <w:rFonts w:ascii="Times New Roman" w:hAnsi="Times New Roman" w:cs="Times New Roman"/>
          <w:sz w:val="28"/>
          <w:szCs w:val="28"/>
        </w:rPr>
        <w:t>, сільська рада</w:t>
      </w:r>
    </w:p>
    <w:p w:rsidR="003E319B" w:rsidRPr="008443B1" w:rsidRDefault="003E319B" w:rsidP="008443B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43B1">
        <w:rPr>
          <w:rFonts w:ascii="Times New Roman" w:hAnsi="Times New Roman" w:cs="Times New Roman"/>
          <w:b/>
          <w:sz w:val="28"/>
          <w:szCs w:val="28"/>
        </w:rPr>
        <w:t>ВИРІШИЛА:</w:t>
      </w:r>
    </w:p>
    <w:p w:rsidR="003E319B" w:rsidRPr="003E319B" w:rsidRDefault="003E319B" w:rsidP="00387979">
      <w:pPr>
        <w:pStyle w:val="a3"/>
        <w:numPr>
          <w:ilvl w:val="0"/>
          <w:numId w:val="1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E319B">
        <w:rPr>
          <w:rFonts w:ascii="Times New Roman" w:hAnsi="Times New Roman" w:cs="Times New Roman"/>
          <w:sz w:val="28"/>
          <w:szCs w:val="28"/>
        </w:rPr>
        <w:t>Надати приватному акціонерному товариству «</w:t>
      </w:r>
      <w:proofErr w:type="spellStart"/>
      <w:r w:rsidRPr="003E319B">
        <w:rPr>
          <w:rFonts w:ascii="Times New Roman" w:hAnsi="Times New Roman" w:cs="Times New Roman"/>
          <w:sz w:val="28"/>
          <w:szCs w:val="28"/>
        </w:rPr>
        <w:t>Закарпаттяобленерго</w:t>
      </w:r>
      <w:proofErr w:type="spellEnd"/>
      <w:r w:rsidRPr="003E319B">
        <w:rPr>
          <w:rFonts w:ascii="Times New Roman" w:hAnsi="Times New Roman" w:cs="Times New Roman"/>
          <w:sz w:val="28"/>
          <w:szCs w:val="28"/>
        </w:rPr>
        <w:t>»  дозвіл на виготовлення проектів землеустрою щодо відведення земельних ділянок в оренду  для розміщення, будівництва,  експлуатації та обсл</w:t>
      </w:r>
      <w:r w:rsidR="00387979">
        <w:rPr>
          <w:rFonts w:ascii="Times New Roman" w:hAnsi="Times New Roman" w:cs="Times New Roman"/>
          <w:sz w:val="28"/>
          <w:szCs w:val="28"/>
        </w:rPr>
        <w:t>уговування будівель і споруд об</w:t>
      </w:r>
      <w:r w:rsidR="00387979" w:rsidRPr="003E319B">
        <w:rPr>
          <w:rFonts w:ascii="Times New Roman" w:hAnsi="Times New Roman" w:cs="Times New Roman"/>
          <w:sz w:val="28"/>
          <w:szCs w:val="28"/>
        </w:rPr>
        <w:t>’єктів</w:t>
      </w:r>
      <w:r w:rsidRPr="003E319B">
        <w:rPr>
          <w:rFonts w:ascii="Times New Roman" w:hAnsi="Times New Roman" w:cs="Times New Roman"/>
          <w:sz w:val="28"/>
          <w:szCs w:val="28"/>
        </w:rPr>
        <w:t xml:space="preserve"> передачі електричної та теплової енергії, що розташовані за межами населених пунктів, а саме:</w:t>
      </w:r>
    </w:p>
    <w:p w:rsidR="003E319B" w:rsidRPr="003E319B" w:rsidRDefault="003E319B" w:rsidP="00387979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E319B">
        <w:rPr>
          <w:rFonts w:ascii="Times New Roman" w:hAnsi="Times New Roman" w:cs="Times New Roman"/>
          <w:sz w:val="28"/>
          <w:szCs w:val="28"/>
        </w:rPr>
        <w:t>земельну д</w:t>
      </w:r>
      <w:r w:rsidR="008443B1">
        <w:rPr>
          <w:rFonts w:ascii="Times New Roman" w:hAnsi="Times New Roman" w:cs="Times New Roman"/>
          <w:sz w:val="28"/>
          <w:szCs w:val="28"/>
        </w:rPr>
        <w:t>ілянку орієнтовною площею 0.0075</w:t>
      </w:r>
      <w:r w:rsidRPr="003E319B">
        <w:rPr>
          <w:rFonts w:ascii="Times New Roman" w:hAnsi="Times New Roman" w:cs="Times New Roman"/>
          <w:sz w:val="28"/>
          <w:szCs w:val="28"/>
        </w:rPr>
        <w:t xml:space="preserve"> га (опора №7);</w:t>
      </w:r>
    </w:p>
    <w:p w:rsidR="003E319B" w:rsidRPr="003E319B" w:rsidRDefault="003E319B" w:rsidP="00387979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E319B">
        <w:rPr>
          <w:rFonts w:ascii="Times New Roman" w:hAnsi="Times New Roman" w:cs="Times New Roman"/>
          <w:sz w:val="28"/>
          <w:szCs w:val="28"/>
        </w:rPr>
        <w:t>земельну д</w:t>
      </w:r>
      <w:r w:rsidR="008443B1">
        <w:rPr>
          <w:rFonts w:ascii="Times New Roman" w:hAnsi="Times New Roman" w:cs="Times New Roman"/>
          <w:sz w:val="28"/>
          <w:szCs w:val="28"/>
        </w:rPr>
        <w:t>ілянку орієнтовною площею 0.0023</w:t>
      </w:r>
      <w:r w:rsidRPr="003E319B">
        <w:rPr>
          <w:rFonts w:ascii="Times New Roman" w:hAnsi="Times New Roman" w:cs="Times New Roman"/>
          <w:sz w:val="28"/>
          <w:szCs w:val="28"/>
        </w:rPr>
        <w:t>га (опора №8);</w:t>
      </w:r>
    </w:p>
    <w:p w:rsidR="003E319B" w:rsidRPr="003E319B" w:rsidRDefault="003E319B" w:rsidP="00387979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E319B">
        <w:rPr>
          <w:rFonts w:ascii="Times New Roman" w:hAnsi="Times New Roman" w:cs="Times New Roman"/>
          <w:sz w:val="28"/>
          <w:szCs w:val="28"/>
        </w:rPr>
        <w:t>земельну д</w:t>
      </w:r>
      <w:r w:rsidR="008443B1">
        <w:rPr>
          <w:rFonts w:ascii="Times New Roman" w:hAnsi="Times New Roman" w:cs="Times New Roman"/>
          <w:sz w:val="28"/>
          <w:szCs w:val="28"/>
        </w:rPr>
        <w:t>ілянку орієнтовною площею 0.0080</w:t>
      </w:r>
      <w:r w:rsidRPr="003E319B">
        <w:rPr>
          <w:rFonts w:ascii="Times New Roman" w:hAnsi="Times New Roman" w:cs="Times New Roman"/>
          <w:sz w:val="28"/>
          <w:szCs w:val="28"/>
        </w:rPr>
        <w:t xml:space="preserve"> га (опора №9);</w:t>
      </w:r>
    </w:p>
    <w:p w:rsidR="003E319B" w:rsidRPr="003E319B" w:rsidRDefault="003E319B" w:rsidP="00387979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E319B">
        <w:rPr>
          <w:rFonts w:ascii="Times New Roman" w:hAnsi="Times New Roman" w:cs="Times New Roman"/>
          <w:sz w:val="28"/>
          <w:szCs w:val="28"/>
        </w:rPr>
        <w:t>земельну д</w:t>
      </w:r>
      <w:r w:rsidR="008443B1">
        <w:rPr>
          <w:rFonts w:ascii="Times New Roman" w:hAnsi="Times New Roman" w:cs="Times New Roman"/>
          <w:sz w:val="28"/>
          <w:szCs w:val="28"/>
        </w:rPr>
        <w:t>ілянку орієнтовною площею 0.0074</w:t>
      </w:r>
      <w:r w:rsidRPr="003E319B">
        <w:rPr>
          <w:rFonts w:ascii="Times New Roman" w:hAnsi="Times New Roman" w:cs="Times New Roman"/>
          <w:sz w:val="28"/>
          <w:szCs w:val="28"/>
        </w:rPr>
        <w:t xml:space="preserve"> га (опора №10);</w:t>
      </w:r>
    </w:p>
    <w:p w:rsidR="003E319B" w:rsidRPr="003E319B" w:rsidRDefault="003E319B" w:rsidP="00387979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E319B">
        <w:rPr>
          <w:rFonts w:ascii="Times New Roman" w:hAnsi="Times New Roman" w:cs="Times New Roman"/>
          <w:sz w:val="28"/>
          <w:szCs w:val="28"/>
        </w:rPr>
        <w:t>земельну ді</w:t>
      </w:r>
      <w:r w:rsidR="008443B1">
        <w:rPr>
          <w:rFonts w:ascii="Times New Roman" w:hAnsi="Times New Roman" w:cs="Times New Roman"/>
          <w:sz w:val="28"/>
          <w:szCs w:val="28"/>
        </w:rPr>
        <w:t>лянку орієнтовною площею 0.0067</w:t>
      </w:r>
      <w:r w:rsidRPr="003E319B">
        <w:rPr>
          <w:rFonts w:ascii="Times New Roman" w:hAnsi="Times New Roman" w:cs="Times New Roman"/>
          <w:sz w:val="28"/>
          <w:szCs w:val="28"/>
        </w:rPr>
        <w:t xml:space="preserve"> га (опора №11);</w:t>
      </w:r>
    </w:p>
    <w:p w:rsidR="003E319B" w:rsidRPr="003E319B" w:rsidRDefault="003E319B" w:rsidP="00387979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E319B">
        <w:rPr>
          <w:rFonts w:ascii="Times New Roman" w:hAnsi="Times New Roman" w:cs="Times New Roman"/>
          <w:sz w:val="28"/>
          <w:szCs w:val="28"/>
        </w:rPr>
        <w:t>земельну д</w:t>
      </w:r>
      <w:r w:rsidR="008443B1">
        <w:rPr>
          <w:rFonts w:ascii="Times New Roman" w:hAnsi="Times New Roman" w:cs="Times New Roman"/>
          <w:sz w:val="28"/>
          <w:szCs w:val="28"/>
        </w:rPr>
        <w:t>ілянку орієнтовною площею 0.0070</w:t>
      </w:r>
      <w:r w:rsidRPr="003E319B">
        <w:rPr>
          <w:rFonts w:ascii="Times New Roman" w:hAnsi="Times New Roman" w:cs="Times New Roman"/>
          <w:sz w:val="28"/>
          <w:szCs w:val="28"/>
        </w:rPr>
        <w:t xml:space="preserve"> га (опора №12);</w:t>
      </w:r>
    </w:p>
    <w:p w:rsidR="003E319B" w:rsidRPr="003E319B" w:rsidRDefault="003E319B" w:rsidP="00387979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E319B">
        <w:rPr>
          <w:rFonts w:ascii="Times New Roman" w:hAnsi="Times New Roman" w:cs="Times New Roman"/>
          <w:sz w:val="28"/>
          <w:szCs w:val="28"/>
        </w:rPr>
        <w:t>земельну д</w:t>
      </w:r>
      <w:r w:rsidR="008443B1">
        <w:rPr>
          <w:rFonts w:ascii="Times New Roman" w:hAnsi="Times New Roman" w:cs="Times New Roman"/>
          <w:sz w:val="28"/>
          <w:szCs w:val="28"/>
        </w:rPr>
        <w:t>ілянку орієнтовною площею 0.0041</w:t>
      </w:r>
      <w:r w:rsidRPr="003E319B">
        <w:rPr>
          <w:rFonts w:ascii="Times New Roman" w:hAnsi="Times New Roman" w:cs="Times New Roman"/>
          <w:sz w:val="28"/>
          <w:szCs w:val="28"/>
        </w:rPr>
        <w:t xml:space="preserve"> га (опора №13);</w:t>
      </w:r>
    </w:p>
    <w:p w:rsidR="003E319B" w:rsidRPr="003E319B" w:rsidRDefault="003E319B" w:rsidP="00387979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E319B">
        <w:rPr>
          <w:rFonts w:ascii="Times New Roman" w:hAnsi="Times New Roman" w:cs="Times New Roman"/>
          <w:sz w:val="28"/>
          <w:szCs w:val="28"/>
        </w:rPr>
        <w:t>земельну д</w:t>
      </w:r>
      <w:r w:rsidR="0091228E">
        <w:rPr>
          <w:rFonts w:ascii="Times New Roman" w:hAnsi="Times New Roman" w:cs="Times New Roman"/>
          <w:sz w:val="28"/>
          <w:szCs w:val="28"/>
        </w:rPr>
        <w:t>ілянку орієнтовною площею 0.0059 га (опора №15</w:t>
      </w:r>
      <w:r w:rsidRPr="003E319B">
        <w:rPr>
          <w:rFonts w:ascii="Times New Roman" w:hAnsi="Times New Roman" w:cs="Times New Roman"/>
          <w:sz w:val="28"/>
          <w:szCs w:val="28"/>
        </w:rPr>
        <w:t>);</w:t>
      </w:r>
    </w:p>
    <w:p w:rsidR="003E319B" w:rsidRDefault="003E319B" w:rsidP="00387979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E319B">
        <w:rPr>
          <w:rFonts w:ascii="Times New Roman" w:hAnsi="Times New Roman" w:cs="Times New Roman"/>
          <w:sz w:val="28"/>
          <w:szCs w:val="28"/>
        </w:rPr>
        <w:t xml:space="preserve">земельну ділянку орієнтовною </w:t>
      </w:r>
      <w:r w:rsidR="0091228E">
        <w:rPr>
          <w:rFonts w:ascii="Times New Roman" w:hAnsi="Times New Roman" w:cs="Times New Roman"/>
          <w:sz w:val="28"/>
          <w:szCs w:val="28"/>
        </w:rPr>
        <w:t>площею 0.0007 га (опора №16</w:t>
      </w:r>
      <w:r w:rsidRPr="003E319B">
        <w:rPr>
          <w:rFonts w:ascii="Times New Roman" w:hAnsi="Times New Roman" w:cs="Times New Roman"/>
          <w:sz w:val="28"/>
          <w:szCs w:val="28"/>
        </w:rPr>
        <w:t>);</w:t>
      </w:r>
    </w:p>
    <w:p w:rsidR="0091228E" w:rsidRDefault="0091228E" w:rsidP="00387979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1228E">
        <w:rPr>
          <w:rFonts w:ascii="Times New Roman" w:hAnsi="Times New Roman" w:cs="Times New Roman"/>
          <w:sz w:val="28"/>
          <w:szCs w:val="28"/>
        </w:rPr>
        <w:t>земельну ділянку орієнто</w:t>
      </w:r>
      <w:r>
        <w:rPr>
          <w:rFonts w:ascii="Times New Roman" w:hAnsi="Times New Roman" w:cs="Times New Roman"/>
          <w:sz w:val="28"/>
          <w:szCs w:val="28"/>
        </w:rPr>
        <w:t>вною площею 0.0007 га (опора №17</w:t>
      </w:r>
      <w:r w:rsidRPr="0091228E">
        <w:rPr>
          <w:rFonts w:ascii="Times New Roman" w:hAnsi="Times New Roman" w:cs="Times New Roman"/>
          <w:sz w:val="28"/>
          <w:szCs w:val="28"/>
        </w:rPr>
        <w:t>);</w:t>
      </w:r>
    </w:p>
    <w:p w:rsidR="0091228E" w:rsidRDefault="0091228E" w:rsidP="00387979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1228E">
        <w:rPr>
          <w:rFonts w:ascii="Times New Roman" w:hAnsi="Times New Roman" w:cs="Times New Roman"/>
          <w:sz w:val="28"/>
          <w:szCs w:val="28"/>
        </w:rPr>
        <w:t>земельну ділянку орієнто</w:t>
      </w:r>
      <w:r>
        <w:rPr>
          <w:rFonts w:ascii="Times New Roman" w:hAnsi="Times New Roman" w:cs="Times New Roman"/>
          <w:sz w:val="28"/>
          <w:szCs w:val="28"/>
        </w:rPr>
        <w:t>вною площею 0.0007 га (опора №18</w:t>
      </w:r>
      <w:r w:rsidRPr="0091228E">
        <w:rPr>
          <w:rFonts w:ascii="Times New Roman" w:hAnsi="Times New Roman" w:cs="Times New Roman"/>
          <w:sz w:val="28"/>
          <w:szCs w:val="28"/>
        </w:rPr>
        <w:t>);</w:t>
      </w:r>
    </w:p>
    <w:p w:rsidR="0091228E" w:rsidRDefault="0091228E" w:rsidP="00387979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1228E">
        <w:rPr>
          <w:rFonts w:ascii="Times New Roman" w:hAnsi="Times New Roman" w:cs="Times New Roman"/>
          <w:sz w:val="28"/>
          <w:szCs w:val="28"/>
        </w:rPr>
        <w:t>земельну д</w:t>
      </w:r>
      <w:r>
        <w:rPr>
          <w:rFonts w:ascii="Times New Roman" w:hAnsi="Times New Roman" w:cs="Times New Roman"/>
          <w:sz w:val="28"/>
          <w:szCs w:val="28"/>
        </w:rPr>
        <w:t>ілянку орієнтовною площею 0.0059 га (опора №19</w:t>
      </w:r>
      <w:r w:rsidRPr="0091228E">
        <w:rPr>
          <w:rFonts w:ascii="Times New Roman" w:hAnsi="Times New Roman" w:cs="Times New Roman"/>
          <w:sz w:val="28"/>
          <w:szCs w:val="28"/>
        </w:rPr>
        <w:t>);</w:t>
      </w:r>
    </w:p>
    <w:p w:rsidR="0091228E" w:rsidRDefault="0091228E" w:rsidP="00387979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1228E">
        <w:rPr>
          <w:rFonts w:ascii="Times New Roman" w:hAnsi="Times New Roman" w:cs="Times New Roman"/>
          <w:sz w:val="28"/>
          <w:szCs w:val="28"/>
        </w:rPr>
        <w:t>земельну д</w:t>
      </w:r>
      <w:r>
        <w:rPr>
          <w:rFonts w:ascii="Times New Roman" w:hAnsi="Times New Roman" w:cs="Times New Roman"/>
          <w:sz w:val="28"/>
          <w:szCs w:val="28"/>
        </w:rPr>
        <w:t>ілянку орієнтовною площею 0.0023 га (опора №20</w:t>
      </w:r>
      <w:r w:rsidRPr="0091228E">
        <w:rPr>
          <w:rFonts w:ascii="Times New Roman" w:hAnsi="Times New Roman" w:cs="Times New Roman"/>
          <w:sz w:val="28"/>
          <w:szCs w:val="28"/>
        </w:rPr>
        <w:t>);</w:t>
      </w:r>
    </w:p>
    <w:p w:rsidR="0091228E" w:rsidRDefault="0091228E" w:rsidP="00387979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1228E">
        <w:rPr>
          <w:rFonts w:ascii="Times New Roman" w:hAnsi="Times New Roman" w:cs="Times New Roman"/>
          <w:sz w:val="28"/>
          <w:szCs w:val="28"/>
        </w:rPr>
        <w:t>земельну д</w:t>
      </w:r>
      <w:r>
        <w:rPr>
          <w:rFonts w:ascii="Times New Roman" w:hAnsi="Times New Roman" w:cs="Times New Roman"/>
          <w:sz w:val="28"/>
          <w:szCs w:val="28"/>
        </w:rPr>
        <w:t>ілянку орієнтовною площею 0.0022 га (опора №21</w:t>
      </w:r>
      <w:r w:rsidRPr="0091228E">
        <w:rPr>
          <w:rFonts w:ascii="Times New Roman" w:hAnsi="Times New Roman" w:cs="Times New Roman"/>
          <w:sz w:val="28"/>
          <w:szCs w:val="28"/>
        </w:rPr>
        <w:t>);</w:t>
      </w:r>
    </w:p>
    <w:p w:rsidR="0091228E" w:rsidRDefault="0091228E" w:rsidP="00387979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1228E">
        <w:rPr>
          <w:rFonts w:ascii="Times New Roman" w:hAnsi="Times New Roman" w:cs="Times New Roman"/>
          <w:sz w:val="28"/>
          <w:szCs w:val="28"/>
        </w:rPr>
        <w:t>земельну д</w:t>
      </w:r>
      <w:r>
        <w:rPr>
          <w:rFonts w:ascii="Times New Roman" w:hAnsi="Times New Roman" w:cs="Times New Roman"/>
          <w:sz w:val="28"/>
          <w:szCs w:val="28"/>
        </w:rPr>
        <w:t>ілянку орієнтовною площею 0.0073 га (опора №22</w:t>
      </w:r>
      <w:r w:rsidRPr="0091228E">
        <w:rPr>
          <w:rFonts w:ascii="Times New Roman" w:hAnsi="Times New Roman" w:cs="Times New Roman"/>
          <w:sz w:val="28"/>
          <w:szCs w:val="28"/>
        </w:rPr>
        <w:t>);</w:t>
      </w:r>
    </w:p>
    <w:p w:rsidR="0091228E" w:rsidRDefault="0091228E" w:rsidP="00387979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1228E">
        <w:rPr>
          <w:rFonts w:ascii="Times New Roman" w:hAnsi="Times New Roman" w:cs="Times New Roman"/>
          <w:sz w:val="28"/>
          <w:szCs w:val="28"/>
        </w:rPr>
        <w:t>земельну д</w:t>
      </w:r>
      <w:r>
        <w:rPr>
          <w:rFonts w:ascii="Times New Roman" w:hAnsi="Times New Roman" w:cs="Times New Roman"/>
          <w:sz w:val="28"/>
          <w:szCs w:val="28"/>
        </w:rPr>
        <w:t>ілянку орієнтовною площею 0.0080 га (опора №23</w:t>
      </w:r>
      <w:r w:rsidRPr="0091228E">
        <w:rPr>
          <w:rFonts w:ascii="Times New Roman" w:hAnsi="Times New Roman" w:cs="Times New Roman"/>
          <w:sz w:val="28"/>
          <w:szCs w:val="28"/>
        </w:rPr>
        <w:t>);</w:t>
      </w:r>
    </w:p>
    <w:p w:rsidR="0091228E" w:rsidRDefault="0091228E" w:rsidP="00387979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1228E">
        <w:rPr>
          <w:rFonts w:ascii="Times New Roman" w:hAnsi="Times New Roman" w:cs="Times New Roman"/>
          <w:sz w:val="28"/>
          <w:szCs w:val="28"/>
        </w:rPr>
        <w:lastRenderedPageBreak/>
        <w:t>земельну д</w:t>
      </w:r>
      <w:r>
        <w:rPr>
          <w:rFonts w:ascii="Times New Roman" w:hAnsi="Times New Roman" w:cs="Times New Roman"/>
          <w:sz w:val="28"/>
          <w:szCs w:val="28"/>
        </w:rPr>
        <w:t>ілянку орієнтовною площею 0.0074 га (опора №24</w:t>
      </w:r>
      <w:r w:rsidRPr="0091228E">
        <w:rPr>
          <w:rFonts w:ascii="Times New Roman" w:hAnsi="Times New Roman" w:cs="Times New Roman"/>
          <w:sz w:val="28"/>
          <w:szCs w:val="28"/>
        </w:rPr>
        <w:t>);</w:t>
      </w:r>
    </w:p>
    <w:p w:rsidR="0091228E" w:rsidRDefault="0091228E" w:rsidP="00387979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1228E">
        <w:rPr>
          <w:rFonts w:ascii="Times New Roman" w:hAnsi="Times New Roman" w:cs="Times New Roman"/>
          <w:sz w:val="28"/>
          <w:szCs w:val="28"/>
        </w:rPr>
        <w:t>земельну д</w:t>
      </w:r>
      <w:r>
        <w:rPr>
          <w:rFonts w:ascii="Times New Roman" w:hAnsi="Times New Roman" w:cs="Times New Roman"/>
          <w:sz w:val="28"/>
          <w:szCs w:val="28"/>
        </w:rPr>
        <w:t>ілянку орієнтовною площею 0.0085 га (опора №25</w:t>
      </w:r>
      <w:r w:rsidRPr="0091228E">
        <w:rPr>
          <w:rFonts w:ascii="Times New Roman" w:hAnsi="Times New Roman" w:cs="Times New Roman"/>
          <w:sz w:val="28"/>
          <w:szCs w:val="28"/>
        </w:rPr>
        <w:t>);</w:t>
      </w:r>
    </w:p>
    <w:p w:rsidR="0091228E" w:rsidRDefault="0091228E" w:rsidP="00387979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1228E">
        <w:rPr>
          <w:rFonts w:ascii="Times New Roman" w:hAnsi="Times New Roman" w:cs="Times New Roman"/>
          <w:sz w:val="28"/>
          <w:szCs w:val="28"/>
        </w:rPr>
        <w:t>земельну ділян</w:t>
      </w:r>
      <w:r>
        <w:rPr>
          <w:rFonts w:ascii="Times New Roman" w:hAnsi="Times New Roman" w:cs="Times New Roman"/>
          <w:sz w:val="28"/>
          <w:szCs w:val="28"/>
        </w:rPr>
        <w:t>ку орієнтовною площею 0.0075 га (опора №2</w:t>
      </w:r>
      <w:r w:rsidRPr="0091228E">
        <w:rPr>
          <w:rFonts w:ascii="Times New Roman" w:hAnsi="Times New Roman" w:cs="Times New Roman"/>
          <w:sz w:val="28"/>
          <w:szCs w:val="28"/>
        </w:rPr>
        <w:t>6);</w:t>
      </w:r>
    </w:p>
    <w:p w:rsidR="0091228E" w:rsidRDefault="0091228E" w:rsidP="00387979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1228E">
        <w:rPr>
          <w:rFonts w:ascii="Times New Roman" w:hAnsi="Times New Roman" w:cs="Times New Roman"/>
          <w:sz w:val="28"/>
          <w:szCs w:val="28"/>
        </w:rPr>
        <w:t>земельну д</w:t>
      </w:r>
      <w:r>
        <w:rPr>
          <w:rFonts w:ascii="Times New Roman" w:hAnsi="Times New Roman" w:cs="Times New Roman"/>
          <w:sz w:val="28"/>
          <w:szCs w:val="28"/>
        </w:rPr>
        <w:t>ілянку орієнтовною площею 0.0076 га (опора №27</w:t>
      </w:r>
      <w:r w:rsidRPr="0091228E">
        <w:rPr>
          <w:rFonts w:ascii="Times New Roman" w:hAnsi="Times New Roman" w:cs="Times New Roman"/>
          <w:sz w:val="28"/>
          <w:szCs w:val="28"/>
        </w:rPr>
        <w:t>);</w:t>
      </w:r>
    </w:p>
    <w:p w:rsidR="0091228E" w:rsidRDefault="0091228E" w:rsidP="00387979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1228E">
        <w:rPr>
          <w:rFonts w:ascii="Times New Roman" w:hAnsi="Times New Roman" w:cs="Times New Roman"/>
          <w:sz w:val="28"/>
          <w:szCs w:val="28"/>
        </w:rPr>
        <w:t>земельну д</w:t>
      </w:r>
      <w:r>
        <w:rPr>
          <w:rFonts w:ascii="Times New Roman" w:hAnsi="Times New Roman" w:cs="Times New Roman"/>
          <w:sz w:val="28"/>
          <w:szCs w:val="28"/>
        </w:rPr>
        <w:t>ілянку орієнтовною площею 0.0076 га (опора №28</w:t>
      </w:r>
      <w:r w:rsidRPr="0091228E">
        <w:rPr>
          <w:rFonts w:ascii="Times New Roman" w:hAnsi="Times New Roman" w:cs="Times New Roman"/>
          <w:sz w:val="28"/>
          <w:szCs w:val="28"/>
        </w:rPr>
        <w:t>);</w:t>
      </w:r>
    </w:p>
    <w:p w:rsidR="0091228E" w:rsidRDefault="0091228E" w:rsidP="00387979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1228E">
        <w:rPr>
          <w:rFonts w:ascii="Times New Roman" w:hAnsi="Times New Roman" w:cs="Times New Roman"/>
          <w:sz w:val="28"/>
          <w:szCs w:val="28"/>
        </w:rPr>
        <w:t xml:space="preserve">земельну </w:t>
      </w:r>
      <w:r w:rsidR="000D405E">
        <w:rPr>
          <w:rFonts w:ascii="Times New Roman" w:hAnsi="Times New Roman" w:cs="Times New Roman"/>
          <w:sz w:val="28"/>
          <w:szCs w:val="28"/>
        </w:rPr>
        <w:t>ділянку орієнтовною площею 0.0077 га (опора №29)</w:t>
      </w:r>
      <w:r w:rsidRPr="0091228E">
        <w:rPr>
          <w:rFonts w:ascii="Times New Roman" w:hAnsi="Times New Roman" w:cs="Times New Roman"/>
          <w:sz w:val="28"/>
          <w:szCs w:val="28"/>
        </w:rPr>
        <w:t>;</w:t>
      </w:r>
    </w:p>
    <w:p w:rsidR="0091228E" w:rsidRDefault="0091228E" w:rsidP="00387979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1228E">
        <w:rPr>
          <w:rFonts w:ascii="Times New Roman" w:hAnsi="Times New Roman" w:cs="Times New Roman"/>
          <w:sz w:val="28"/>
          <w:szCs w:val="28"/>
        </w:rPr>
        <w:t>земельну д</w:t>
      </w:r>
      <w:r w:rsidR="000D405E">
        <w:rPr>
          <w:rFonts w:ascii="Times New Roman" w:hAnsi="Times New Roman" w:cs="Times New Roman"/>
          <w:sz w:val="28"/>
          <w:szCs w:val="28"/>
        </w:rPr>
        <w:t>ілянку орієнтовною площею 0.0081 га (опора №30</w:t>
      </w:r>
      <w:r w:rsidRPr="0091228E">
        <w:rPr>
          <w:rFonts w:ascii="Times New Roman" w:hAnsi="Times New Roman" w:cs="Times New Roman"/>
          <w:sz w:val="28"/>
          <w:szCs w:val="28"/>
        </w:rPr>
        <w:t>);</w:t>
      </w:r>
    </w:p>
    <w:p w:rsidR="0091228E" w:rsidRDefault="0091228E" w:rsidP="00387979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1228E">
        <w:rPr>
          <w:rFonts w:ascii="Times New Roman" w:hAnsi="Times New Roman" w:cs="Times New Roman"/>
          <w:sz w:val="28"/>
          <w:szCs w:val="28"/>
        </w:rPr>
        <w:t>земельну д</w:t>
      </w:r>
      <w:r w:rsidR="000D405E">
        <w:rPr>
          <w:rFonts w:ascii="Times New Roman" w:hAnsi="Times New Roman" w:cs="Times New Roman"/>
          <w:sz w:val="28"/>
          <w:szCs w:val="28"/>
        </w:rPr>
        <w:t>ілянку орієнтовною площею 0.0025 га (опора №31</w:t>
      </w:r>
      <w:r w:rsidRPr="0091228E">
        <w:rPr>
          <w:rFonts w:ascii="Times New Roman" w:hAnsi="Times New Roman" w:cs="Times New Roman"/>
          <w:sz w:val="28"/>
          <w:szCs w:val="28"/>
        </w:rPr>
        <w:t>);</w:t>
      </w:r>
    </w:p>
    <w:p w:rsidR="0091228E" w:rsidRDefault="0091228E" w:rsidP="00387979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1228E">
        <w:rPr>
          <w:rFonts w:ascii="Times New Roman" w:hAnsi="Times New Roman" w:cs="Times New Roman"/>
          <w:sz w:val="28"/>
          <w:szCs w:val="28"/>
        </w:rPr>
        <w:t>земельну д</w:t>
      </w:r>
      <w:r w:rsidR="000D405E">
        <w:rPr>
          <w:rFonts w:ascii="Times New Roman" w:hAnsi="Times New Roman" w:cs="Times New Roman"/>
          <w:sz w:val="28"/>
          <w:szCs w:val="28"/>
        </w:rPr>
        <w:t>ілянку орієнтовною площею 0.0071 га (опора №32</w:t>
      </w:r>
      <w:r w:rsidRPr="0091228E">
        <w:rPr>
          <w:rFonts w:ascii="Times New Roman" w:hAnsi="Times New Roman" w:cs="Times New Roman"/>
          <w:sz w:val="28"/>
          <w:szCs w:val="28"/>
        </w:rPr>
        <w:t>);</w:t>
      </w:r>
    </w:p>
    <w:p w:rsidR="0091228E" w:rsidRDefault="0091228E" w:rsidP="00387979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1228E">
        <w:rPr>
          <w:rFonts w:ascii="Times New Roman" w:hAnsi="Times New Roman" w:cs="Times New Roman"/>
          <w:sz w:val="28"/>
          <w:szCs w:val="28"/>
        </w:rPr>
        <w:t>земельну д</w:t>
      </w:r>
      <w:r w:rsidR="000D405E">
        <w:rPr>
          <w:rFonts w:ascii="Times New Roman" w:hAnsi="Times New Roman" w:cs="Times New Roman"/>
          <w:sz w:val="28"/>
          <w:szCs w:val="28"/>
        </w:rPr>
        <w:t>ілянку орієнтовною площею 0.0092 га (опора №33)</w:t>
      </w:r>
    </w:p>
    <w:p w:rsidR="0091228E" w:rsidRDefault="0091228E" w:rsidP="00387979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1228E">
        <w:rPr>
          <w:rFonts w:ascii="Times New Roman" w:hAnsi="Times New Roman" w:cs="Times New Roman"/>
          <w:sz w:val="28"/>
          <w:szCs w:val="28"/>
        </w:rPr>
        <w:t>земельну ділянку орієнтовною</w:t>
      </w:r>
      <w:r w:rsidR="000D405E">
        <w:rPr>
          <w:rFonts w:ascii="Times New Roman" w:hAnsi="Times New Roman" w:cs="Times New Roman"/>
          <w:sz w:val="28"/>
          <w:szCs w:val="28"/>
        </w:rPr>
        <w:t xml:space="preserve"> площею 0.0026 га (опора №3</w:t>
      </w:r>
      <w:r w:rsidRPr="0091228E">
        <w:rPr>
          <w:rFonts w:ascii="Times New Roman" w:hAnsi="Times New Roman" w:cs="Times New Roman"/>
          <w:sz w:val="28"/>
          <w:szCs w:val="28"/>
        </w:rPr>
        <w:t>6);</w:t>
      </w:r>
    </w:p>
    <w:p w:rsidR="0091228E" w:rsidRDefault="0091228E" w:rsidP="00387979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1228E">
        <w:rPr>
          <w:rFonts w:ascii="Times New Roman" w:hAnsi="Times New Roman" w:cs="Times New Roman"/>
          <w:sz w:val="28"/>
          <w:szCs w:val="28"/>
        </w:rPr>
        <w:t xml:space="preserve">земельну </w:t>
      </w:r>
      <w:r w:rsidR="000D405E">
        <w:rPr>
          <w:rFonts w:ascii="Times New Roman" w:hAnsi="Times New Roman" w:cs="Times New Roman"/>
          <w:sz w:val="28"/>
          <w:szCs w:val="28"/>
        </w:rPr>
        <w:t>ділянку орієнтовною площею 0.0067 га (опора №37</w:t>
      </w:r>
      <w:r w:rsidRPr="0091228E">
        <w:rPr>
          <w:rFonts w:ascii="Times New Roman" w:hAnsi="Times New Roman" w:cs="Times New Roman"/>
          <w:sz w:val="28"/>
          <w:szCs w:val="28"/>
        </w:rPr>
        <w:t>);</w:t>
      </w:r>
    </w:p>
    <w:p w:rsidR="0091228E" w:rsidRDefault="0091228E" w:rsidP="00387979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1228E">
        <w:rPr>
          <w:rFonts w:ascii="Times New Roman" w:hAnsi="Times New Roman" w:cs="Times New Roman"/>
          <w:sz w:val="28"/>
          <w:szCs w:val="28"/>
        </w:rPr>
        <w:t>земельну д</w:t>
      </w:r>
      <w:r w:rsidR="000D405E">
        <w:rPr>
          <w:rFonts w:ascii="Times New Roman" w:hAnsi="Times New Roman" w:cs="Times New Roman"/>
          <w:sz w:val="28"/>
          <w:szCs w:val="28"/>
        </w:rPr>
        <w:t>ілянку орієнтовною площею 0.0066 га (опора №38</w:t>
      </w:r>
      <w:r w:rsidRPr="0091228E">
        <w:rPr>
          <w:rFonts w:ascii="Times New Roman" w:hAnsi="Times New Roman" w:cs="Times New Roman"/>
          <w:sz w:val="28"/>
          <w:szCs w:val="28"/>
        </w:rPr>
        <w:t>);</w:t>
      </w:r>
    </w:p>
    <w:p w:rsidR="0091228E" w:rsidRDefault="0091228E" w:rsidP="00387979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1228E">
        <w:rPr>
          <w:rFonts w:ascii="Times New Roman" w:hAnsi="Times New Roman" w:cs="Times New Roman"/>
          <w:sz w:val="28"/>
          <w:szCs w:val="28"/>
        </w:rPr>
        <w:t>земельну д</w:t>
      </w:r>
      <w:r w:rsidR="000D405E">
        <w:rPr>
          <w:rFonts w:ascii="Times New Roman" w:hAnsi="Times New Roman" w:cs="Times New Roman"/>
          <w:sz w:val="28"/>
          <w:szCs w:val="28"/>
        </w:rPr>
        <w:t>ілянку орієнтовною площею 0.0073 га (опора №39</w:t>
      </w:r>
      <w:r w:rsidRPr="0091228E">
        <w:rPr>
          <w:rFonts w:ascii="Times New Roman" w:hAnsi="Times New Roman" w:cs="Times New Roman"/>
          <w:sz w:val="28"/>
          <w:szCs w:val="28"/>
        </w:rPr>
        <w:t>);</w:t>
      </w:r>
    </w:p>
    <w:p w:rsidR="0091228E" w:rsidRDefault="0091228E" w:rsidP="00387979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1228E">
        <w:rPr>
          <w:rFonts w:ascii="Times New Roman" w:hAnsi="Times New Roman" w:cs="Times New Roman"/>
          <w:sz w:val="28"/>
          <w:szCs w:val="28"/>
        </w:rPr>
        <w:t>земельну д</w:t>
      </w:r>
      <w:r w:rsidR="000D405E">
        <w:rPr>
          <w:rFonts w:ascii="Times New Roman" w:hAnsi="Times New Roman" w:cs="Times New Roman"/>
          <w:sz w:val="28"/>
          <w:szCs w:val="28"/>
        </w:rPr>
        <w:t>ілянку орієнтовною площею 0.0025 га (опора №40</w:t>
      </w:r>
      <w:r w:rsidRPr="0091228E">
        <w:rPr>
          <w:rFonts w:ascii="Times New Roman" w:hAnsi="Times New Roman" w:cs="Times New Roman"/>
          <w:sz w:val="28"/>
          <w:szCs w:val="28"/>
        </w:rPr>
        <w:t>);</w:t>
      </w:r>
    </w:p>
    <w:p w:rsidR="000D405E" w:rsidRDefault="000D405E" w:rsidP="00387979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D405E">
        <w:rPr>
          <w:rFonts w:ascii="Times New Roman" w:hAnsi="Times New Roman" w:cs="Times New Roman"/>
          <w:sz w:val="28"/>
          <w:szCs w:val="28"/>
        </w:rPr>
        <w:t>земельну д</w:t>
      </w:r>
      <w:r>
        <w:rPr>
          <w:rFonts w:ascii="Times New Roman" w:hAnsi="Times New Roman" w:cs="Times New Roman"/>
          <w:sz w:val="28"/>
          <w:szCs w:val="28"/>
        </w:rPr>
        <w:t>ілянку орієнтовною площею 0.0028 га (опора №41</w:t>
      </w:r>
      <w:r w:rsidRPr="000D405E">
        <w:rPr>
          <w:rFonts w:ascii="Times New Roman" w:hAnsi="Times New Roman" w:cs="Times New Roman"/>
          <w:sz w:val="28"/>
          <w:szCs w:val="28"/>
        </w:rPr>
        <w:t>);</w:t>
      </w:r>
    </w:p>
    <w:p w:rsidR="000D405E" w:rsidRDefault="000D405E" w:rsidP="00387979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D405E">
        <w:rPr>
          <w:rFonts w:ascii="Times New Roman" w:hAnsi="Times New Roman" w:cs="Times New Roman"/>
          <w:sz w:val="28"/>
          <w:szCs w:val="28"/>
        </w:rPr>
        <w:t>земельну д</w:t>
      </w:r>
      <w:r>
        <w:rPr>
          <w:rFonts w:ascii="Times New Roman" w:hAnsi="Times New Roman" w:cs="Times New Roman"/>
          <w:sz w:val="28"/>
          <w:szCs w:val="28"/>
        </w:rPr>
        <w:t>ілянку орієнтовною площею 0.0060 га (опора №42</w:t>
      </w:r>
      <w:r w:rsidRPr="000D405E">
        <w:rPr>
          <w:rFonts w:ascii="Times New Roman" w:hAnsi="Times New Roman" w:cs="Times New Roman"/>
          <w:sz w:val="28"/>
          <w:szCs w:val="28"/>
        </w:rPr>
        <w:t>);</w:t>
      </w:r>
    </w:p>
    <w:p w:rsidR="000D405E" w:rsidRDefault="000D405E" w:rsidP="00387979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D405E">
        <w:rPr>
          <w:rFonts w:ascii="Times New Roman" w:hAnsi="Times New Roman" w:cs="Times New Roman"/>
          <w:sz w:val="28"/>
          <w:szCs w:val="28"/>
        </w:rPr>
        <w:t>земельну д</w:t>
      </w:r>
      <w:r>
        <w:rPr>
          <w:rFonts w:ascii="Times New Roman" w:hAnsi="Times New Roman" w:cs="Times New Roman"/>
          <w:sz w:val="28"/>
          <w:szCs w:val="28"/>
        </w:rPr>
        <w:t>ілянку орієнтовною площею 0.0021 га (опора №45</w:t>
      </w:r>
      <w:r w:rsidRPr="000D405E">
        <w:rPr>
          <w:rFonts w:ascii="Times New Roman" w:hAnsi="Times New Roman" w:cs="Times New Roman"/>
          <w:sz w:val="28"/>
          <w:szCs w:val="28"/>
        </w:rPr>
        <w:t>);</w:t>
      </w:r>
    </w:p>
    <w:p w:rsidR="000D405E" w:rsidRDefault="000D405E" w:rsidP="00387979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D405E">
        <w:rPr>
          <w:rFonts w:ascii="Times New Roman" w:hAnsi="Times New Roman" w:cs="Times New Roman"/>
          <w:sz w:val="28"/>
          <w:szCs w:val="28"/>
        </w:rPr>
        <w:t>земельну ділянку орієнто</w:t>
      </w:r>
      <w:r>
        <w:rPr>
          <w:rFonts w:ascii="Times New Roman" w:hAnsi="Times New Roman" w:cs="Times New Roman"/>
          <w:sz w:val="28"/>
          <w:szCs w:val="28"/>
        </w:rPr>
        <w:t>вною площею 0.0022 га (опора №4</w:t>
      </w:r>
      <w:r w:rsidRPr="000D405E">
        <w:rPr>
          <w:rFonts w:ascii="Times New Roman" w:hAnsi="Times New Roman" w:cs="Times New Roman"/>
          <w:sz w:val="28"/>
          <w:szCs w:val="28"/>
        </w:rPr>
        <w:t>6);</w:t>
      </w:r>
    </w:p>
    <w:p w:rsidR="000D405E" w:rsidRDefault="000D405E" w:rsidP="00387979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D405E">
        <w:rPr>
          <w:rFonts w:ascii="Times New Roman" w:hAnsi="Times New Roman" w:cs="Times New Roman"/>
          <w:sz w:val="28"/>
          <w:szCs w:val="28"/>
        </w:rPr>
        <w:t>земельну д</w:t>
      </w:r>
      <w:r>
        <w:rPr>
          <w:rFonts w:ascii="Times New Roman" w:hAnsi="Times New Roman" w:cs="Times New Roman"/>
          <w:sz w:val="28"/>
          <w:szCs w:val="28"/>
        </w:rPr>
        <w:t>ілянку орієнтовною площею 0.0022 га (опора №47</w:t>
      </w:r>
      <w:r w:rsidRPr="000D405E">
        <w:rPr>
          <w:rFonts w:ascii="Times New Roman" w:hAnsi="Times New Roman" w:cs="Times New Roman"/>
          <w:sz w:val="28"/>
          <w:szCs w:val="28"/>
        </w:rPr>
        <w:t>);</w:t>
      </w:r>
    </w:p>
    <w:p w:rsidR="000D405E" w:rsidRDefault="000D405E" w:rsidP="00387979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D405E">
        <w:rPr>
          <w:rFonts w:ascii="Times New Roman" w:hAnsi="Times New Roman" w:cs="Times New Roman"/>
          <w:sz w:val="28"/>
          <w:szCs w:val="28"/>
        </w:rPr>
        <w:t>земельну д</w:t>
      </w:r>
      <w:r>
        <w:rPr>
          <w:rFonts w:ascii="Times New Roman" w:hAnsi="Times New Roman" w:cs="Times New Roman"/>
          <w:sz w:val="28"/>
          <w:szCs w:val="28"/>
        </w:rPr>
        <w:t>ілянку орієнтовною площею 0.0074</w:t>
      </w:r>
      <w:r w:rsidRPr="000D405E">
        <w:rPr>
          <w:rFonts w:ascii="Times New Roman" w:hAnsi="Times New Roman" w:cs="Times New Roman"/>
          <w:sz w:val="28"/>
          <w:szCs w:val="28"/>
        </w:rPr>
        <w:t xml:space="preserve"> га (о</w:t>
      </w:r>
      <w:r>
        <w:rPr>
          <w:rFonts w:ascii="Times New Roman" w:hAnsi="Times New Roman" w:cs="Times New Roman"/>
          <w:sz w:val="28"/>
          <w:szCs w:val="28"/>
        </w:rPr>
        <w:t>пора №48</w:t>
      </w:r>
      <w:r w:rsidRPr="000D405E">
        <w:rPr>
          <w:rFonts w:ascii="Times New Roman" w:hAnsi="Times New Roman" w:cs="Times New Roman"/>
          <w:sz w:val="28"/>
          <w:szCs w:val="28"/>
        </w:rPr>
        <w:t>);</w:t>
      </w:r>
    </w:p>
    <w:p w:rsidR="000D405E" w:rsidRDefault="000D405E" w:rsidP="00387979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D405E">
        <w:rPr>
          <w:rFonts w:ascii="Times New Roman" w:hAnsi="Times New Roman" w:cs="Times New Roman"/>
          <w:sz w:val="28"/>
          <w:szCs w:val="28"/>
        </w:rPr>
        <w:t>земельну д</w:t>
      </w:r>
      <w:r>
        <w:rPr>
          <w:rFonts w:ascii="Times New Roman" w:hAnsi="Times New Roman" w:cs="Times New Roman"/>
          <w:sz w:val="28"/>
          <w:szCs w:val="28"/>
        </w:rPr>
        <w:t>ілянку орієнтовною площею 0.0075 га (опора №49</w:t>
      </w:r>
      <w:r w:rsidRPr="000D405E">
        <w:rPr>
          <w:rFonts w:ascii="Times New Roman" w:hAnsi="Times New Roman" w:cs="Times New Roman"/>
          <w:sz w:val="28"/>
          <w:szCs w:val="28"/>
        </w:rPr>
        <w:t>);</w:t>
      </w:r>
    </w:p>
    <w:p w:rsidR="000D405E" w:rsidRDefault="000D405E" w:rsidP="00387979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D405E">
        <w:rPr>
          <w:rFonts w:ascii="Times New Roman" w:hAnsi="Times New Roman" w:cs="Times New Roman"/>
          <w:sz w:val="28"/>
          <w:szCs w:val="28"/>
        </w:rPr>
        <w:t>земельну д</w:t>
      </w:r>
      <w:r>
        <w:rPr>
          <w:rFonts w:ascii="Times New Roman" w:hAnsi="Times New Roman" w:cs="Times New Roman"/>
          <w:sz w:val="28"/>
          <w:szCs w:val="28"/>
        </w:rPr>
        <w:t>ілянку орієнтовною площею 0.0060 га (опора №50)</w:t>
      </w:r>
      <w:r w:rsidRPr="000D405E">
        <w:rPr>
          <w:rFonts w:ascii="Times New Roman" w:hAnsi="Times New Roman" w:cs="Times New Roman"/>
          <w:sz w:val="28"/>
          <w:szCs w:val="28"/>
        </w:rPr>
        <w:t>;</w:t>
      </w:r>
    </w:p>
    <w:p w:rsidR="000D405E" w:rsidRDefault="000D405E" w:rsidP="00387979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D405E">
        <w:rPr>
          <w:rFonts w:ascii="Times New Roman" w:hAnsi="Times New Roman" w:cs="Times New Roman"/>
          <w:sz w:val="28"/>
          <w:szCs w:val="28"/>
        </w:rPr>
        <w:t>земельну д</w:t>
      </w:r>
      <w:r>
        <w:rPr>
          <w:rFonts w:ascii="Times New Roman" w:hAnsi="Times New Roman" w:cs="Times New Roman"/>
          <w:sz w:val="28"/>
          <w:szCs w:val="28"/>
        </w:rPr>
        <w:t>ілянку орієнтовною площею 0.0074 га (опора №51</w:t>
      </w:r>
      <w:r w:rsidRPr="000D405E">
        <w:rPr>
          <w:rFonts w:ascii="Times New Roman" w:hAnsi="Times New Roman" w:cs="Times New Roman"/>
          <w:sz w:val="28"/>
          <w:szCs w:val="28"/>
        </w:rPr>
        <w:t>);</w:t>
      </w:r>
    </w:p>
    <w:p w:rsidR="0091228E" w:rsidRPr="003E319B" w:rsidRDefault="000D405E" w:rsidP="00387979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D405E">
        <w:rPr>
          <w:rFonts w:ascii="Times New Roman" w:hAnsi="Times New Roman" w:cs="Times New Roman"/>
          <w:sz w:val="28"/>
          <w:szCs w:val="28"/>
        </w:rPr>
        <w:t>земельну ділян</w:t>
      </w:r>
      <w:r>
        <w:rPr>
          <w:rFonts w:ascii="Times New Roman" w:hAnsi="Times New Roman" w:cs="Times New Roman"/>
          <w:sz w:val="28"/>
          <w:szCs w:val="28"/>
        </w:rPr>
        <w:t>ку орієнтовною площею 0.0077 га (опора №52</w:t>
      </w:r>
      <w:r w:rsidRPr="000D405E">
        <w:rPr>
          <w:rFonts w:ascii="Times New Roman" w:hAnsi="Times New Roman" w:cs="Times New Roman"/>
          <w:sz w:val="28"/>
          <w:szCs w:val="28"/>
        </w:rPr>
        <w:t>);</w:t>
      </w:r>
    </w:p>
    <w:p w:rsidR="003E319B" w:rsidRDefault="00387979" w:rsidP="00387979">
      <w:pPr>
        <w:pStyle w:val="a3"/>
        <w:numPr>
          <w:ilvl w:val="0"/>
          <w:numId w:val="1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E319B">
        <w:rPr>
          <w:rFonts w:ascii="Times New Roman" w:hAnsi="Times New Roman" w:cs="Times New Roman"/>
          <w:sz w:val="28"/>
          <w:szCs w:val="28"/>
        </w:rPr>
        <w:t>Рекомендувати</w:t>
      </w:r>
      <w:r w:rsidR="003E319B" w:rsidRPr="003E319B">
        <w:rPr>
          <w:rFonts w:ascii="Times New Roman" w:hAnsi="Times New Roman" w:cs="Times New Roman"/>
          <w:sz w:val="28"/>
          <w:szCs w:val="28"/>
        </w:rPr>
        <w:t xml:space="preserve"> приватному акціонерному товариству «</w:t>
      </w:r>
      <w:proofErr w:type="spellStart"/>
      <w:r w:rsidR="003E319B" w:rsidRPr="003E319B">
        <w:rPr>
          <w:rFonts w:ascii="Times New Roman" w:hAnsi="Times New Roman" w:cs="Times New Roman"/>
          <w:sz w:val="28"/>
          <w:szCs w:val="28"/>
        </w:rPr>
        <w:t>Закарпаттяобленерго</w:t>
      </w:r>
      <w:proofErr w:type="spellEnd"/>
      <w:r w:rsidR="003E319B" w:rsidRPr="003E319B">
        <w:rPr>
          <w:rFonts w:ascii="Times New Roman" w:hAnsi="Times New Roman" w:cs="Times New Roman"/>
          <w:sz w:val="28"/>
          <w:szCs w:val="28"/>
        </w:rPr>
        <w:t>»  забезпечити проведення нормативних грошових оцінок зазначених земельних ділян</w:t>
      </w:r>
      <w:r>
        <w:rPr>
          <w:rFonts w:ascii="Times New Roman" w:hAnsi="Times New Roman" w:cs="Times New Roman"/>
          <w:sz w:val="28"/>
          <w:szCs w:val="28"/>
        </w:rPr>
        <w:t>ок відповідно до законодавства.</w:t>
      </w:r>
    </w:p>
    <w:p w:rsidR="003E319B" w:rsidRPr="00387979" w:rsidRDefault="003E319B" w:rsidP="00387979">
      <w:pPr>
        <w:pStyle w:val="a3"/>
        <w:numPr>
          <w:ilvl w:val="0"/>
          <w:numId w:val="1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87979">
        <w:rPr>
          <w:rFonts w:ascii="Times New Roman" w:hAnsi="Times New Roman" w:cs="Times New Roman"/>
          <w:sz w:val="28"/>
          <w:szCs w:val="28"/>
        </w:rPr>
        <w:t>Контроль за виконанням цього рішення покласти на постійну депутатську комісію з питань земельних ресурсів, соціального розвитку населених пунктів, екології, охорони навколишнього природного середовища та надзвичайної ситуації сільської ради.</w:t>
      </w:r>
    </w:p>
    <w:p w:rsidR="000D405E" w:rsidRDefault="000D405E" w:rsidP="003E319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0D405E" w:rsidRPr="003E319B" w:rsidRDefault="000D405E" w:rsidP="003E319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E319B" w:rsidRPr="003E319B" w:rsidRDefault="003E319B" w:rsidP="003E319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4665DE" w:rsidRPr="000D405E" w:rsidRDefault="003E319B" w:rsidP="003E319B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D405E">
        <w:rPr>
          <w:rFonts w:ascii="Times New Roman" w:hAnsi="Times New Roman" w:cs="Times New Roman"/>
          <w:b/>
          <w:sz w:val="28"/>
          <w:szCs w:val="28"/>
        </w:rPr>
        <w:t xml:space="preserve">Сільський голова </w:t>
      </w:r>
      <w:r w:rsidRPr="000D405E">
        <w:rPr>
          <w:rFonts w:ascii="Times New Roman" w:hAnsi="Times New Roman" w:cs="Times New Roman"/>
          <w:b/>
          <w:sz w:val="28"/>
          <w:szCs w:val="28"/>
        </w:rPr>
        <w:tab/>
      </w:r>
      <w:r w:rsidRPr="000D405E">
        <w:rPr>
          <w:rFonts w:ascii="Times New Roman" w:hAnsi="Times New Roman" w:cs="Times New Roman"/>
          <w:b/>
          <w:sz w:val="28"/>
          <w:szCs w:val="28"/>
        </w:rPr>
        <w:tab/>
      </w:r>
      <w:r w:rsidRPr="000D405E">
        <w:rPr>
          <w:rFonts w:ascii="Times New Roman" w:hAnsi="Times New Roman" w:cs="Times New Roman"/>
          <w:b/>
          <w:sz w:val="28"/>
          <w:szCs w:val="28"/>
        </w:rPr>
        <w:tab/>
      </w:r>
      <w:r w:rsidRPr="000D405E">
        <w:rPr>
          <w:rFonts w:ascii="Times New Roman" w:hAnsi="Times New Roman" w:cs="Times New Roman"/>
          <w:b/>
          <w:sz w:val="28"/>
          <w:szCs w:val="28"/>
        </w:rPr>
        <w:tab/>
      </w:r>
      <w:r w:rsidRPr="000D405E">
        <w:rPr>
          <w:rFonts w:ascii="Times New Roman" w:hAnsi="Times New Roman" w:cs="Times New Roman"/>
          <w:b/>
          <w:sz w:val="28"/>
          <w:szCs w:val="28"/>
        </w:rPr>
        <w:tab/>
        <w:t>Іван МАНДРИК</w:t>
      </w:r>
    </w:p>
    <w:p w:rsidR="003E319B" w:rsidRPr="003E319B" w:rsidRDefault="003E319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sectPr w:rsidR="003E319B" w:rsidRPr="003E319B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C8B3323"/>
    <w:multiLevelType w:val="hybridMultilevel"/>
    <w:tmpl w:val="EC76F0A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5C90"/>
    <w:rsid w:val="0006384B"/>
    <w:rsid w:val="000A0600"/>
    <w:rsid w:val="000D405E"/>
    <w:rsid w:val="00387979"/>
    <w:rsid w:val="003E319B"/>
    <w:rsid w:val="004665DE"/>
    <w:rsid w:val="008443B1"/>
    <w:rsid w:val="0091228E"/>
    <w:rsid w:val="00924EE0"/>
    <w:rsid w:val="00D85C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C945EB"/>
  <w15:docId w15:val="{0F9B2912-878A-4A55-B267-AF48F558B5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E319B"/>
    <w:pPr>
      <w:spacing w:after="0" w:line="240" w:lineRule="auto"/>
    </w:pPr>
  </w:style>
  <w:style w:type="paragraph" w:styleId="a4">
    <w:name w:val="List Paragraph"/>
    <w:basedOn w:val="a"/>
    <w:qFormat/>
    <w:rsid w:val="0038797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bCs/>
      <w:color w:val="000000"/>
      <w:kern w:val="16"/>
      <w:sz w:val="28"/>
      <w:szCs w:val="28"/>
      <w:lang w:eastAsia="ru-RU"/>
    </w:rPr>
  </w:style>
  <w:style w:type="paragraph" w:customStyle="1" w:styleId="paragraph">
    <w:name w:val="paragraph"/>
    <w:basedOn w:val="a"/>
    <w:rsid w:val="003879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normaltextrun">
    <w:name w:val="normaltextrun"/>
    <w:rsid w:val="003879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2</Pages>
  <Words>2476</Words>
  <Characters>1412</Characters>
  <Application>Microsoft Office Word</Application>
  <DocSecurity>0</DocSecurity>
  <Lines>11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AMD</cp:lastModifiedBy>
  <cp:revision>6</cp:revision>
  <dcterms:created xsi:type="dcterms:W3CDTF">2022-01-13T08:43:00Z</dcterms:created>
  <dcterms:modified xsi:type="dcterms:W3CDTF">2022-01-18T09:15:00Z</dcterms:modified>
</cp:coreProperties>
</file>